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2F698" w14:textId="77777777" w:rsidR="00BD3EA8" w:rsidRDefault="00BD3EA8" w:rsidP="00BD3EA8">
      <w:pPr>
        <w:pStyle w:val="Nadpis1"/>
      </w:pPr>
      <w:bookmarkStart w:id="0" w:name="_Hlk190250277"/>
      <w:r>
        <w:t xml:space="preserve">Stěhování v Praze – rychle a bez příplatku </w:t>
      </w:r>
    </w:p>
    <w:p w14:paraId="4EFAFFCE" w14:textId="77777777" w:rsidR="00BD3EA8" w:rsidRPr="00CC170E" w:rsidRDefault="00BD3EA8" w:rsidP="00BD3EA8">
      <w:bookmarkStart w:id="1" w:name="_Hlk190250295"/>
      <w:bookmarkEnd w:id="0"/>
      <w:r w:rsidRPr="00CC170E">
        <w:t xml:space="preserve">Čeká vás stěhování a přemýšlíte, kdy bude nejlepší doba? </w:t>
      </w:r>
      <w:r>
        <w:t>Podívejte se, jak se nejlépe přestěhovat</w:t>
      </w:r>
      <w:r w:rsidRPr="00CC170E">
        <w:t>. U nás proběhne rychle a bez příplatku.</w:t>
      </w:r>
    </w:p>
    <w:bookmarkEnd w:id="1"/>
    <w:p w14:paraId="0E3472D5" w14:textId="77777777" w:rsidR="00BD3EA8" w:rsidRPr="00CC170E" w:rsidRDefault="00BD3EA8" w:rsidP="00BD3EA8">
      <w:pPr>
        <w:pStyle w:val="Nadpis2"/>
      </w:pPr>
      <w:r w:rsidRPr="00CC170E">
        <w:t xml:space="preserve">Kdy naplánovat stěhování </w:t>
      </w:r>
    </w:p>
    <w:p w14:paraId="0D260590" w14:textId="77777777" w:rsidR="00BD3EA8" w:rsidRPr="00CC170E" w:rsidRDefault="00BD3EA8" w:rsidP="00BD3EA8">
      <w:r w:rsidRPr="00CC170E">
        <w:t xml:space="preserve">Stěhování během týdne nebo o víkendu přináší různé výhody a výzvy. Někteří lidé raději volí možnost </w:t>
      </w:r>
      <w:hyperlink r:id="rId5" w:history="1">
        <w:r w:rsidRPr="00145CB1">
          <w:rPr>
            <w:rStyle w:val="Hypertextovodkaz"/>
          </w:rPr>
          <w:t>stěhování o víkendu</w:t>
        </w:r>
      </w:hyperlink>
      <w:r w:rsidRPr="00CC170E">
        <w:t>. Je to čas, kdy si většina z nás nemusí brát volno v práci, není třeba spěchat s </w:t>
      </w:r>
      <w:proofErr w:type="gramStart"/>
      <w:r w:rsidRPr="00CC170E">
        <w:t>vybalením</w:t>
      </w:r>
      <w:proofErr w:type="gramEnd"/>
      <w:r w:rsidRPr="00CC170E">
        <w:t xml:space="preserve"> a navíc </w:t>
      </w:r>
      <w:r>
        <w:t>budete mít</w:t>
      </w:r>
      <w:r w:rsidRPr="00CC170E">
        <w:t xml:space="preserve"> prostor pro odpočinek. </w:t>
      </w:r>
    </w:p>
    <w:p w14:paraId="06B010ED" w14:textId="77777777" w:rsidR="00BD3EA8" w:rsidRPr="00CC170E" w:rsidRDefault="00BD3EA8" w:rsidP="00BD3EA8">
      <w:r w:rsidRPr="00CC170E">
        <w:t>Pokud se nechcete stěhovat ve stresu</w:t>
      </w:r>
      <w:r>
        <w:t xml:space="preserve">, zajistěte si stěhování u našich zkušených stěhováků. </w:t>
      </w:r>
      <w:r w:rsidRPr="00CC170E">
        <w:t xml:space="preserve">Zavolejte si k nám na pobočku a domluvte si termín s našimi stěhováky. </w:t>
      </w:r>
      <w:r>
        <w:t>Termín stěhování doporučujeme</w:t>
      </w:r>
      <w:r w:rsidRPr="00CC170E">
        <w:t xml:space="preserve"> rezervovat ve chvíli, kdy budete znát termín předání klíčů od vaší nové nemovitosti nebo dokončovací práce na vašem bytě. </w:t>
      </w:r>
      <w:r>
        <w:t xml:space="preserve">Díky tomu získáte více možností a výběr toho nejlepšího termínu pro vás. </w:t>
      </w:r>
    </w:p>
    <w:p w14:paraId="2B85FCA3" w14:textId="77777777" w:rsidR="00BD3EA8" w:rsidRPr="00CC170E" w:rsidRDefault="00BD3EA8" w:rsidP="00BD3EA8">
      <w:pPr>
        <w:pStyle w:val="Nadpis2"/>
      </w:pPr>
      <w:r w:rsidRPr="00CC170E">
        <w:t xml:space="preserve">Cena za stěhování </w:t>
      </w:r>
    </w:p>
    <w:p w14:paraId="4E39B6F5" w14:textId="77777777" w:rsidR="00BD3EA8" w:rsidRDefault="00BD3EA8" w:rsidP="00BD3EA8">
      <w:r w:rsidRPr="00CC170E">
        <w:t xml:space="preserve">Pokud </w:t>
      </w:r>
      <w:r>
        <w:t xml:space="preserve">se rozhodnete pro stěhování svého bytu či domu s profesionálními stěhováky, </w:t>
      </w:r>
      <w:r w:rsidRPr="00CC170E">
        <w:t>určitě budete chtít znát cenovou nabídku. Tu vám rádi spočítáme dopředu</w:t>
      </w:r>
      <w:r>
        <w:t>.</w:t>
      </w:r>
      <w:r w:rsidRPr="00CC170E">
        <w:t xml:space="preserve"> O </w:t>
      </w:r>
      <w:r>
        <w:t xml:space="preserve">nezávaznou </w:t>
      </w:r>
      <w:r w:rsidRPr="00CC170E">
        <w:t xml:space="preserve">cenovou nabídku si zavolejte na naše telefonní číslo 605 811 957 a nechte si zdarma </w:t>
      </w:r>
      <w:r>
        <w:t>spočítat cenu za</w:t>
      </w:r>
      <w:r w:rsidRPr="00CC170E">
        <w:t xml:space="preserve"> </w:t>
      </w:r>
      <w:r w:rsidRPr="00FA37EA">
        <w:t>stěhování</w:t>
      </w:r>
      <w:r w:rsidRPr="00CC170E">
        <w:t xml:space="preserve"> od našich zkušených stěhováků z </w:t>
      </w:r>
      <w:hyperlink r:id="rId6" w:history="1">
        <w:r w:rsidRPr="00CC170E">
          <w:rPr>
            <w:rStyle w:val="Hypertextovodkaz"/>
          </w:rPr>
          <w:t>prevoznabytku-praha</w:t>
        </w:r>
      </w:hyperlink>
      <w:r w:rsidRPr="00CC170E">
        <w:t xml:space="preserve">. S námi budete mít jistotu pevné ceny, která se během práce </w:t>
      </w:r>
      <w:r>
        <w:t>nezvýší</w:t>
      </w:r>
      <w:r w:rsidRPr="00CC170E">
        <w:t xml:space="preserve"> ani o korunu. </w:t>
      </w:r>
    </w:p>
    <w:p w14:paraId="172CA242" w14:textId="77777777" w:rsidR="00BD3EA8" w:rsidRDefault="00BD3EA8" w:rsidP="00BD3EA8">
      <w:pPr>
        <w:pStyle w:val="Nadpis2"/>
      </w:pPr>
      <w:r>
        <w:t xml:space="preserve">Ušetřete si peníze </w:t>
      </w:r>
    </w:p>
    <w:p w14:paraId="26597BDF" w14:textId="77777777" w:rsidR="00BD3EA8" w:rsidRDefault="00BD3EA8" w:rsidP="00BD3EA8">
      <w:pPr>
        <w:pStyle w:val="Odstavecseseznamem"/>
        <w:numPr>
          <w:ilvl w:val="0"/>
          <w:numId w:val="1"/>
        </w:numPr>
      </w:pPr>
      <w:bookmarkStart w:id="2" w:name="_Hlk190250309"/>
      <w:r w:rsidRPr="00FA37EA">
        <w:t>Nestěhujte se svépomocí</w:t>
      </w:r>
      <w:r>
        <w:t xml:space="preserve">. S námi si ušetříte výdaje spojené s nákupem obalového materiálu, stěhovacích pomůcek a pronájem dodávky. </w:t>
      </w:r>
    </w:p>
    <w:p w14:paraId="51F1CED6" w14:textId="77777777" w:rsidR="00BD3EA8" w:rsidRDefault="00BD3EA8" w:rsidP="00BD3EA8">
      <w:pPr>
        <w:pStyle w:val="Odstavecseseznamem"/>
        <w:numPr>
          <w:ilvl w:val="0"/>
          <w:numId w:val="1"/>
        </w:numPr>
      </w:pPr>
      <w:r>
        <w:t xml:space="preserve">Zajistíme veškeré náležitosti spojené s přesunem od rezervace místa před domem po montáž nábytku na nové adrese. </w:t>
      </w:r>
    </w:p>
    <w:p w14:paraId="4498C3C1" w14:textId="77777777" w:rsidR="00BD3EA8" w:rsidRDefault="00BD3EA8" w:rsidP="00BD3EA8">
      <w:pPr>
        <w:pStyle w:val="Odstavecseseznamem"/>
        <w:numPr>
          <w:ilvl w:val="0"/>
          <w:numId w:val="1"/>
        </w:numPr>
      </w:pPr>
      <w:r>
        <w:t xml:space="preserve">Cenu za stěhování budete znát dopředu. </w:t>
      </w:r>
    </w:p>
    <w:p w14:paraId="339A9F0D" w14:textId="77777777" w:rsidR="00BD3EA8" w:rsidRDefault="00BD3EA8" w:rsidP="00BD3EA8">
      <w:pPr>
        <w:pStyle w:val="Odstavecseseznamem"/>
        <w:numPr>
          <w:ilvl w:val="0"/>
          <w:numId w:val="1"/>
        </w:numPr>
      </w:pPr>
      <w:r>
        <w:t xml:space="preserve">Při práci jsme jištěni pojistkou odpovědnosti, čímž svým zákazníkům garantujeme 100 % hladký průběh během celého stěhování. </w:t>
      </w:r>
    </w:p>
    <w:bookmarkEnd w:id="2"/>
    <w:p w14:paraId="4DD48AB1" w14:textId="77777777" w:rsidR="00BD3EA8" w:rsidRPr="00CC170E" w:rsidRDefault="00BD3EA8" w:rsidP="00BD3EA8">
      <w:pPr>
        <w:pStyle w:val="Nadpis2"/>
      </w:pPr>
      <w:r w:rsidRPr="00CC170E">
        <w:t>Průběh stěhování s profesionály</w:t>
      </w:r>
    </w:p>
    <w:p w14:paraId="6DD98163" w14:textId="77777777" w:rsidR="00BD3EA8" w:rsidRPr="00CC170E" w:rsidRDefault="00BD3EA8" w:rsidP="00BD3EA8">
      <w:r w:rsidRPr="00CC170E">
        <w:t xml:space="preserve">V předem domluvený čas k vám přijede náš zkušený tým stěhováků, kteří zkontrolují stav věcí a případně některé kusy (nábytku, elektroniky, křehkých předmětů či hudebních nástrojů) dobalí. Pak už přichází na řadu odnos věcí do stěhovacího vozu za asistence profesionálních stěhovacích pomůcek. Naše speciálně upravené vozy pojmou velké množství vybavení a umožňují přepravu i křehkých věcí. Po nakládce věci odvezeme do vašeho nového bytu, kam podle plánu vyneseme jednotlivé věci na své nové místo. </w:t>
      </w:r>
      <w:r>
        <w:t xml:space="preserve">Podívejte se na naše </w:t>
      </w:r>
      <w:hyperlink r:id="rId7" w:history="1">
        <w:r w:rsidRPr="00CC2A3F">
          <w:rPr>
            <w:rStyle w:val="Hypertextovodkaz"/>
          </w:rPr>
          <w:t>reference</w:t>
        </w:r>
      </w:hyperlink>
      <w:r>
        <w:t xml:space="preserve"> a rezervujte si termín na víkendové stěhování právě nyní! </w:t>
      </w:r>
    </w:p>
    <w:p w14:paraId="4C45B20B" w14:textId="77777777" w:rsidR="00BD3EA8" w:rsidRDefault="00BD3EA8" w:rsidP="00BD3EA8"/>
    <w:p w14:paraId="61A4C380" w14:textId="77777777" w:rsidR="00FF61A8" w:rsidRDefault="00FF61A8"/>
    <w:sectPr w:rsidR="00FF61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62135"/>
    <w:multiLevelType w:val="hybridMultilevel"/>
    <w:tmpl w:val="2C96CE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72722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A8"/>
    <w:rsid w:val="0007098B"/>
    <w:rsid w:val="00870EA3"/>
    <w:rsid w:val="00BD3EA8"/>
    <w:rsid w:val="00C623AC"/>
    <w:rsid w:val="00FF61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74357"/>
  <w15:chartTrackingRefBased/>
  <w15:docId w15:val="{A0B82F22-6F0F-4063-9913-C08AA2D8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3EA8"/>
    <w:pPr>
      <w:spacing w:line="259" w:lineRule="auto"/>
    </w:pPr>
    <w:rPr>
      <w:sz w:val="22"/>
      <w:szCs w:val="22"/>
    </w:rPr>
  </w:style>
  <w:style w:type="paragraph" w:styleId="Nadpis1">
    <w:name w:val="heading 1"/>
    <w:basedOn w:val="Normln"/>
    <w:next w:val="Normln"/>
    <w:link w:val="Nadpis1Char"/>
    <w:uiPriority w:val="9"/>
    <w:qFormat/>
    <w:rsid w:val="00BD3E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unhideWhenUsed/>
    <w:qFormat/>
    <w:rsid w:val="00BD3E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BD3EA8"/>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BD3EA8"/>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BD3EA8"/>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BD3EA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D3EA8"/>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D3EA8"/>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D3EA8"/>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D3EA8"/>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rsid w:val="00BD3EA8"/>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BD3EA8"/>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BD3EA8"/>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BD3EA8"/>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BD3EA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D3EA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D3EA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D3EA8"/>
    <w:rPr>
      <w:rFonts w:eastAsiaTheme="majorEastAsia" w:cstheme="majorBidi"/>
      <w:color w:val="272727" w:themeColor="text1" w:themeTint="D8"/>
    </w:rPr>
  </w:style>
  <w:style w:type="paragraph" w:styleId="Nzev">
    <w:name w:val="Title"/>
    <w:basedOn w:val="Normln"/>
    <w:next w:val="Normln"/>
    <w:link w:val="NzevChar"/>
    <w:uiPriority w:val="10"/>
    <w:qFormat/>
    <w:rsid w:val="00BD3E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D3EA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D3EA8"/>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D3EA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D3EA8"/>
    <w:pPr>
      <w:spacing w:before="160"/>
      <w:jc w:val="center"/>
    </w:pPr>
    <w:rPr>
      <w:i/>
      <w:iCs/>
      <w:color w:val="404040" w:themeColor="text1" w:themeTint="BF"/>
    </w:rPr>
  </w:style>
  <w:style w:type="character" w:customStyle="1" w:styleId="CittChar">
    <w:name w:val="Citát Char"/>
    <w:basedOn w:val="Standardnpsmoodstavce"/>
    <w:link w:val="Citt"/>
    <w:uiPriority w:val="29"/>
    <w:rsid w:val="00BD3EA8"/>
    <w:rPr>
      <w:i/>
      <w:iCs/>
      <w:color w:val="404040" w:themeColor="text1" w:themeTint="BF"/>
    </w:rPr>
  </w:style>
  <w:style w:type="paragraph" w:styleId="Odstavecseseznamem">
    <w:name w:val="List Paragraph"/>
    <w:basedOn w:val="Normln"/>
    <w:uiPriority w:val="34"/>
    <w:qFormat/>
    <w:rsid w:val="00BD3EA8"/>
    <w:pPr>
      <w:ind w:left="720"/>
      <w:contextualSpacing/>
    </w:pPr>
  </w:style>
  <w:style w:type="character" w:styleId="Zdraznnintenzivn">
    <w:name w:val="Intense Emphasis"/>
    <w:basedOn w:val="Standardnpsmoodstavce"/>
    <w:uiPriority w:val="21"/>
    <w:qFormat/>
    <w:rsid w:val="00BD3EA8"/>
    <w:rPr>
      <w:i/>
      <w:iCs/>
      <w:color w:val="2F5496" w:themeColor="accent1" w:themeShade="BF"/>
    </w:rPr>
  </w:style>
  <w:style w:type="paragraph" w:styleId="Vrazncitt">
    <w:name w:val="Intense Quote"/>
    <w:basedOn w:val="Normln"/>
    <w:next w:val="Normln"/>
    <w:link w:val="VrazncittChar"/>
    <w:uiPriority w:val="30"/>
    <w:qFormat/>
    <w:rsid w:val="00BD3E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BD3EA8"/>
    <w:rPr>
      <w:i/>
      <w:iCs/>
      <w:color w:val="2F5496" w:themeColor="accent1" w:themeShade="BF"/>
    </w:rPr>
  </w:style>
  <w:style w:type="character" w:styleId="Odkazintenzivn">
    <w:name w:val="Intense Reference"/>
    <w:basedOn w:val="Standardnpsmoodstavce"/>
    <w:uiPriority w:val="32"/>
    <w:qFormat/>
    <w:rsid w:val="00BD3EA8"/>
    <w:rPr>
      <w:b/>
      <w:bCs/>
      <w:smallCaps/>
      <w:color w:val="2F5496" w:themeColor="accent1" w:themeShade="BF"/>
      <w:spacing w:val="5"/>
    </w:rPr>
  </w:style>
  <w:style w:type="character" w:styleId="Hypertextovodkaz">
    <w:name w:val="Hyperlink"/>
    <w:basedOn w:val="Standardnpsmoodstavce"/>
    <w:uiPriority w:val="99"/>
    <w:unhideWhenUsed/>
    <w:rsid w:val="00BD3E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voznabytku-praha.cz/rubrika/stehovanipraharecenz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Lenovo\Desktop\prevoznabytku-praha.cz" TargetMode="External"/><Relationship Id="rId5" Type="http://schemas.openxmlformats.org/officeDocument/2006/relationships/hyperlink" Target="https://www.prevoznabytku-praha.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2189</Characters>
  <Application>Microsoft Office Word</Application>
  <DocSecurity>0</DocSecurity>
  <Lines>35</Lines>
  <Paragraphs>18</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 Franclová</dc:creator>
  <cp:keywords/>
  <dc:description/>
  <cp:lastModifiedBy>Kristýna Franclová</cp:lastModifiedBy>
  <cp:revision>1</cp:revision>
  <dcterms:created xsi:type="dcterms:W3CDTF">2025-02-20T08:40:00Z</dcterms:created>
  <dcterms:modified xsi:type="dcterms:W3CDTF">2025-02-20T08:40:00Z</dcterms:modified>
</cp:coreProperties>
</file>